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rPr/>
      </w:pPr>
      <w:r w:rsidDel="00000000" w:rsidR="00000000" w:rsidRPr="00000000">
        <w:rPr>
          <w:rtl w:val="1"/>
        </w:rPr>
        <w:t xml:space="preserve">עוגיות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שוקולד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</w:t>
      </w:r>
      <w:r w:rsidDel="00000000" w:rsidR="00000000" w:rsidRPr="00000000">
        <w:rPr>
          <w:rtl w:val="1"/>
        </w:rPr>
        <w:t xml:space="preserve">'</w:t>
      </w:r>
      <w:r w:rsidDel="00000000" w:rsidR="00000000" w:rsidRPr="00000000">
        <w:rPr>
          <w:rtl w:val="1"/>
        </w:rPr>
        <w:t xml:space="preserve">יפס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ממולאות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ענת</w:t>
      </w:r>
      <w:r w:rsidDel="00000000" w:rsidR="00000000" w:rsidRPr="00000000">
        <w:rPr>
          <w:rtl w:val="1"/>
        </w:rPr>
        <w:t xml:space="preserve">)</w:t>
      </w:r>
    </w:p>
    <w:p w:rsidR="00000000" w:rsidDel="00000000" w:rsidP="00000000" w:rsidRDefault="00000000" w:rsidRPr="00000000" w14:paraId="00000002">
      <w:pPr>
        <w:bidi w:val="1"/>
        <w:rPr/>
      </w:pPr>
      <w:r w:rsidDel="00000000" w:rsidR="00000000" w:rsidRPr="00000000">
        <w:rPr>
          <w:rtl w:val="1"/>
        </w:rPr>
        <w:t xml:space="preserve">מצרכים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03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•</w:t>
        <w:tab/>
        <w:t xml:space="preserve">230 </w:t>
      </w:r>
      <w:r w:rsidDel="00000000" w:rsidR="00000000" w:rsidRPr="00000000">
        <w:rPr>
          <w:rtl w:val="1"/>
        </w:rPr>
        <w:t xml:space="preserve">גר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חמאה</w:t>
      </w:r>
      <w:r w:rsidDel="00000000" w:rsidR="00000000" w:rsidRPr="00000000">
        <w:rPr>
          <w:rtl w:val="1"/>
        </w:rPr>
        <w:t xml:space="preserve">/</w:t>
      </w:r>
      <w:r w:rsidDel="00000000" w:rsidR="00000000" w:rsidRPr="00000000">
        <w:rPr>
          <w:rtl w:val="1"/>
        </w:rPr>
        <w:t xml:space="preserve">מחמאה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רכה</w:t>
      </w:r>
    </w:p>
    <w:p w:rsidR="00000000" w:rsidDel="00000000" w:rsidP="00000000" w:rsidRDefault="00000000" w:rsidRPr="00000000" w14:paraId="00000004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•</w:t>
        <w:tab/>
        <w:t xml:space="preserve">1 </w:t>
      </w:r>
      <w:r w:rsidDel="00000000" w:rsidR="00000000" w:rsidRPr="00000000">
        <w:rPr>
          <w:rtl w:val="1"/>
        </w:rPr>
        <w:t xml:space="preserve">כוס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סוכר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כהה</w:t>
      </w:r>
    </w:p>
    <w:p w:rsidR="00000000" w:rsidDel="00000000" w:rsidP="00000000" w:rsidRDefault="00000000" w:rsidRPr="00000000" w14:paraId="00000005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•</w:t>
        <w:tab/>
        <w:t xml:space="preserve">3/4 </w:t>
      </w:r>
      <w:r w:rsidDel="00000000" w:rsidR="00000000" w:rsidRPr="00000000">
        <w:rPr>
          <w:rtl w:val="1"/>
        </w:rPr>
        <w:t xml:space="preserve">כוס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סוכר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לבן</w:t>
      </w:r>
    </w:p>
    <w:p w:rsidR="00000000" w:rsidDel="00000000" w:rsidP="00000000" w:rsidRDefault="00000000" w:rsidRPr="00000000" w14:paraId="00000006">
      <w:pPr>
        <w:bidi w:val="1"/>
        <w:rPr/>
      </w:pPr>
      <w:r w:rsidDel="00000000" w:rsidR="00000000" w:rsidRPr="00000000">
        <w:rPr>
          <w:rtl w:val="1"/>
        </w:rPr>
        <w:t xml:space="preserve">להקרים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בקערה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בעזרת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עץ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להוסיף</w:t>
      </w:r>
    </w:p>
    <w:p w:rsidR="00000000" w:rsidDel="00000000" w:rsidP="00000000" w:rsidRDefault="00000000" w:rsidRPr="00000000" w14:paraId="00000007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•</w:t>
        <w:tab/>
        <w:t xml:space="preserve">2 </w:t>
      </w:r>
      <w:r w:rsidDel="00000000" w:rsidR="00000000" w:rsidRPr="00000000">
        <w:rPr>
          <w:rtl w:val="1"/>
        </w:rPr>
        <w:t xml:space="preserve">ביצים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ולערבב</w:t>
      </w:r>
    </w:p>
    <w:p w:rsidR="00000000" w:rsidDel="00000000" w:rsidP="00000000" w:rsidRDefault="00000000" w:rsidRPr="00000000" w14:paraId="00000008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•</w:t>
        <w:tab/>
        <w:t xml:space="preserve">2 </w:t>
      </w:r>
      <w:r w:rsidDel="00000000" w:rsidR="00000000" w:rsidRPr="00000000">
        <w:rPr>
          <w:rtl w:val="1"/>
        </w:rPr>
        <w:t xml:space="preserve">ועוד</w:t>
      </w:r>
      <w:r w:rsidDel="00000000" w:rsidR="00000000" w:rsidRPr="00000000">
        <w:rPr>
          <w:rtl w:val="1"/>
        </w:rPr>
        <w:t xml:space="preserve"> 1/3 </w:t>
      </w:r>
      <w:r w:rsidDel="00000000" w:rsidR="00000000" w:rsidRPr="00000000">
        <w:rPr>
          <w:rtl w:val="1"/>
        </w:rPr>
        <w:t xml:space="preserve">כוסות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קמח</w:t>
      </w:r>
    </w:p>
    <w:p w:rsidR="00000000" w:rsidDel="00000000" w:rsidP="00000000" w:rsidRDefault="00000000" w:rsidRPr="00000000" w14:paraId="00000009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•</w:t>
        <w:tab/>
        <w:t xml:space="preserve">1/2 </w:t>
      </w:r>
      <w:r w:rsidDel="00000000" w:rsidR="00000000" w:rsidRPr="00000000">
        <w:rPr>
          <w:rtl w:val="1"/>
        </w:rPr>
        <w:t xml:space="preserve">כפית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סודה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לשתיה</w:t>
      </w:r>
    </w:p>
    <w:p w:rsidR="00000000" w:rsidDel="00000000" w:rsidP="00000000" w:rsidRDefault="00000000" w:rsidRPr="00000000" w14:paraId="0000000A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•</w:t>
        <w:tab/>
        <w:t xml:space="preserve">1/2 </w:t>
      </w:r>
      <w:r w:rsidDel="00000000" w:rsidR="00000000" w:rsidRPr="00000000">
        <w:rPr>
          <w:rtl w:val="1"/>
        </w:rPr>
        <w:t xml:space="preserve">כפית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אבקת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אפיה</w:t>
      </w:r>
    </w:p>
    <w:p w:rsidR="00000000" w:rsidDel="00000000" w:rsidP="00000000" w:rsidRDefault="00000000" w:rsidRPr="00000000" w14:paraId="0000000B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•</w:t>
        <w:tab/>
        <w:t xml:space="preserve">1 </w:t>
      </w:r>
      <w:r w:rsidDel="00000000" w:rsidR="00000000" w:rsidRPr="00000000">
        <w:rPr>
          <w:rtl w:val="1"/>
        </w:rPr>
        <w:t xml:space="preserve">כוס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שוקולד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</w:t>
      </w:r>
      <w:r w:rsidDel="00000000" w:rsidR="00000000" w:rsidRPr="00000000">
        <w:rPr>
          <w:rtl w:val="1"/>
        </w:rPr>
        <w:t xml:space="preserve">'</w:t>
      </w:r>
      <w:r w:rsidDel="00000000" w:rsidR="00000000" w:rsidRPr="00000000">
        <w:rPr>
          <w:rtl w:val="1"/>
        </w:rPr>
        <w:t xml:space="preserve">פס</w:t>
      </w:r>
    </w:p>
    <w:p w:rsidR="00000000" w:rsidDel="00000000" w:rsidP="00000000" w:rsidRDefault="00000000" w:rsidRPr="00000000" w14:paraId="0000000C">
      <w:pPr>
        <w:bidi w:val="1"/>
        <w:rPr/>
      </w:pPr>
      <w:r w:rsidDel="00000000" w:rsidR="00000000" w:rsidRPr="00000000">
        <w:rPr>
          <w:rtl w:val="1"/>
        </w:rPr>
        <w:t xml:space="preserve">להוסיף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ולערבב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היטב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D">
      <w:pPr>
        <w:bidi w:val="1"/>
        <w:rPr/>
      </w:pPr>
      <w:r w:rsidDel="00000000" w:rsidR="00000000" w:rsidRPr="00000000">
        <w:rPr>
          <w:rtl w:val="1"/>
        </w:rPr>
        <w:t xml:space="preserve">לכסות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ולהכניס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למקרר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E">
      <w:pPr>
        <w:bidi w:val="1"/>
        <w:rPr/>
      </w:pP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נייר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אפיה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לזלף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תלוליות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ממרח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שוקולד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כמו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</w:t>
      </w:r>
      <w:r w:rsidDel="00000000" w:rsidR="00000000" w:rsidRPr="00000000">
        <w:rPr>
          <w:rtl w:val="1"/>
        </w:rPr>
        <w:t xml:space="preserve">'</w:t>
      </w:r>
      <w:r w:rsidDel="00000000" w:rsidR="00000000" w:rsidRPr="00000000">
        <w:rPr>
          <w:rtl w:val="1"/>
        </w:rPr>
        <w:t xml:space="preserve">וקטה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פסק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זמן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לוטוס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חמאת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בוטנים</w:t>
      </w:r>
      <w:r w:rsidDel="00000000" w:rsidR="00000000" w:rsidRPr="00000000">
        <w:rPr>
          <w:rtl w:val="1"/>
        </w:rPr>
        <w:t xml:space="preserve">)</w:t>
      </w:r>
    </w:p>
    <w:p w:rsidR="00000000" w:rsidDel="00000000" w:rsidP="00000000" w:rsidRDefault="00000000" w:rsidRPr="00000000" w14:paraId="0000000F">
      <w:pPr>
        <w:bidi w:val="1"/>
        <w:rPr/>
      </w:pPr>
      <w:r w:rsidDel="00000000" w:rsidR="00000000" w:rsidRPr="00000000">
        <w:rPr>
          <w:rtl w:val="1"/>
        </w:rPr>
        <w:t xml:space="preserve">להקפיא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0">
      <w:pPr>
        <w:bidi w:val="1"/>
        <w:rPr/>
      </w:pPr>
      <w:r w:rsidDel="00000000" w:rsidR="00000000" w:rsidRPr="00000000">
        <w:rPr>
          <w:rtl w:val="1"/>
        </w:rPr>
        <w:t xml:space="preserve">לחמם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תנור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</w:t>
      </w:r>
      <w:r w:rsidDel="00000000" w:rsidR="00000000" w:rsidRPr="00000000">
        <w:rPr>
          <w:rtl w:val="1"/>
        </w:rPr>
        <w:t xml:space="preserve"> 170 </w:t>
      </w:r>
      <w:r w:rsidDel="00000000" w:rsidR="00000000" w:rsidRPr="00000000">
        <w:rPr>
          <w:rtl w:val="1"/>
        </w:rPr>
        <w:t xml:space="preserve">מעלות</w:t>
      </w:r>
    </w:p>
    <w:p w:rsidR="00000000" w:rsidDel="00000000" w:rsidP="00000000" w:rsidRDefault="00000000" w:rsidRPr="00000000" w14:paraId="00000011">
      <w:pPr>
        <w:bidi w:val="1"/>
        <w:rPr/>
      </w:pPr>
      <w:r w:rsidDel="00000000" w:rsidR="00000000" w:rsidRPr="00000000">
        <w:rPr>
          <w:rtl w:val="1"/>
        </w:rPr>
        <w:t xml:space="preserve">לקחת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חופן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מעיסת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העוגיות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למלא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מהממרח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הקפוא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ליצור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כדור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ולהניח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תבנית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מרופדת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בנייר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אפיה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בעזרת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רטובה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לשטח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מעט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כדור</w:t>
      </w:r>
      <w:r w:rsidDel="00000000" w:rsidR="00000000" w:rsidRPr="00000000">
        <w:rPr>
          <w:rtl w:val="1"/>
        </w:rPr>
        <w:t xml:space="preserve">. </w:t>
      </w:r>
    </w:p>
    <w:p w:rsidR="00000000" w:rsidDel="00000000" w:rsidP="00000000" w:rsidRDefault="00000000" w:rsidRPr="00000000" w14:paraId="00000012">
      <w:pPr>
        <w:bidi w:val="1"/>
        <w:rPr/>
      </w:pPr>
      <w:r w:rsidDel="00000000" w:rsidR="00000000" w:rsidRPr="00000000">
        <w:rPr>
          <w:rtl w:val="1"/>
        </w:rPr>
        <w:t xml:space="preserve">לאפות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להזהבה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</w:t>
      </w:r>
      <w:r w:rsidDel="00000000" w:rsidR="00000000" w:rsidRPr="00000000">
        <w:rPr>
          <w:rtl w:val="1"/>
        </w:rPr>
        <w:t xml:space="preserve"> 1/4 </w:t>
      </w:r>
      <w:r w:rsidDel="00000000" w:rsidR="00000000" w:rsidRPr="00000000">
        <w:rPr>
          <w:rtl w:val="1"/>
        </w:rPr>
        <w:t xml:space="preserve">שעה</w:t>
      </w:r>
      <w:r w:rsidDel="00000000" w:rsidR="00000000" w:rsidRPr="00000000">
        <w:rPr>
          <w:rtl w:val="1"/>
        </w:rPr>
        <w:t xml:space="preserve"> 20 </w:t>
      </w:r>
      <w:r w:rsidDel="00000000" w:rsidR="00000000" w:rsidRPr="00000000">
        <w:rPr>
          <w:rtl w:val="1"/>
        </w:rPr>
        <w:t xml:space="preserve">דקות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bidi w:val="1"/>
        <w:rPr/>
      </w:pPr>
      <w:r w:rsidDel="00000000" w:rsidR="00000000" w:rsidRPr="00000000">
        <w:rPr>
          <w:rtl w:val="1"/>
        </w:rPr>
        <w:t xml:space="preserve">הערות</w:t>
      </w:r>
    </w:p>
    <w:p w:rsidR="00000000" w:rsidDel="00000000" w:rsidP="00000000" w:rsidRDefault="00000000" w:rsidRPr="00000000" w14:paraId="00000015">
      <w:pPr>
        <w:bidi w:val="1"/>
        <w:rPr/>
      </w:pPr>
      <w:r w:rsidDel="00000000" w:rsidR="00000000" w:rsidRPr="00000000">
        <w:rPr>
          <w:rtl w:val="1"/>
        </w:rPr>
        <w:t xml:space="preserve">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סוכר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לשים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במקום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סוכר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דמררה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ולהוסיף</w:t>
      </w:r>
      <w:r w:rsidDel="00000000" w:rsidR="00000000" w:rsidRPr="00000000">
        <w:rPr>
          <w:rtl w:val="1"/>
        </w:rPr>
        <w:t xml:space="preserve"> 1 </w:t>
      </w:r>
      <w:r w:rsidDel="00000000" w:rsidR="00000000" w:rsidRPr="00000000">
        <w:rPr>
          <w:rtl w:val="1"/>
        </w:rPr>
        <w:t xml:space="preserve">כף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סילאן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טבעי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6">
      <w:pPr>
        <w:bidi w:val="1"/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w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